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EB" w:rsidRDefault="00C34895">
      <w:pPr>
        <w:ind w:firstLine="540"/>
        <w:jc w:val="center"/>
      </w:pPr>
      <w:r w:rsidRPr="00B25D69">
        <w:rPr>
          <w:b/>
        </w:rPr>
        <w:t>Д О Г О В О Р</w:t>
      </w:r>
      <w:r>
        <w:t xml:space="preserve"> </w:t>
      </w:r>
      <w:r w:rsidR="00B200D0">
        <w:t xml:space="preserve">№  </w:t>
      </w:r>
    </w:p>
    <w:p w:rsidR="00216FEB" w:rsidRPr="00E266B3" w:rsidRDefault="00B200D0">
      <w:pPr>
        <w:ind w:firstLine="540"/>
        <w:jc w:val="center"/>
        <w:rPr>
          <w:sz w:val="22"/>
          <w:szCs w:val="22"/>
        </w:rPr>
      </w:pPr>
      <w:r w:rsidRPr="00E266B3">
        <w:rPr>
          <w:sz w:val="22"/>
          <w:szCs w:val="22"/>
        </w:rPr>
        <w:t>на проведение работ по испытаниям продукции</w:t>
      </w:r>
    </w:p>
    <w:p w:rsidR="00216FEB" w:rsidRDefault="00216FEB">
      <w:pPr>
        <w:ind w:firstLine="540"/>
        <w:jc w:val="both"/>
      </w:pPr>
    </w:p>
    <w:p w:rsidR="00216FEB" w:rsidRPr="00E266B3" w:rsidRDefault="00B200D0">
      <w:pPr>
        <w:ind w:firstLine="540"/>
        <w:jc w:val="both"/>
        <w:rPr>
          <w:sz w:val="22"/>
          <w:szCs w:val="22"/>
        </w:rPr>
      </w:pPr>
      <w:r w:rsidRPr="00E266B3">
        <w:rPr>
          <w:sz w:val="22"/>
          <w:szCs w:val="22"/>
        </w:rPr>
        <w:t>г. Витебск</w:t>
      </w:r>
      <w:r w:rsidRPr="00E266B3">
        <w:rPr>
          <w:sz w:val="22"/>
          <w:szCs w:val="22"/>
        </w:rPr>
        <w:tab/>
      </w:r>
      <w:r w:rsidRPr="00E266B3">
        <w:rPr>
          <w:sz w:val="22"/>
          <w:szCs w:val="22"/>
        </w:rPr>
        <w:tab/>
      </w:r>
      <w:r w:rsidRPr="00E266B3">
        <w:rPr>
          <w:sz w:val="22"/>
          <w:szCs w:val="22"/>
        </w:rPr>
        <w:tab/>
      </w:r>
      <w:r w:rsidRPr="00E266B3">
        <w:rPr>
          <w:sz w:val="22"/>
          <w:szCs w:val="22"/>
        </w:rPr>
        <w:tab/>
      </w:r>
      <w:r w:rsidRPr="00E266B3">
        <w:rPr>
          <w:sz w:val="22"/>
          <w:szCs w:val="22"/>
        </w:rPr>
        <w:tab/>
      </w:r>
      <w:r w:rsidRPr="00E266B3">
        <w:rPr>
          <w:sz w:val="22"/>
          <w:szCs w:val="22"/>
        </w:rPr>
        <w:tab/>
        <w:t xml:space="preserve">  </w:t>
      </w:r>
      <w:r w:rsidR="00A92416">
        <w:rPr>
          <w:sz w:val="22"/>
          <w:szCs w:val="22"/>
        </w:rPr>
        <w:t xml:space="preserve">          </w:t>
      </w:r>
      <w:r w:rsidR="00067639">
        <w:rPr>
          <w:sz w:val="22"/>
          <w:szCs w:val="22"/>
        </w:rPr>
        <w:t xml:space="preserve">    </w:t>
      </w:r>
      <w:proofErr w:type="gramStart"/>
      <w:r w:rsidRPr="00E266B3">
        <w:rPr>
          <w:sz w:val="22"/>
          <w:szCs w:val="22"/>
        </w:rPr>
        <w:t xml:space="preserve">   «</w:t>
      </w:r>
      <w:proofErr w:type="gramEnd"/>
      <w:r w:rsidR="00A92416">
        <w:rPr>
          <w:sz w:val="22"/>
          <w:szCs w:val="22"/>
        </w:rPr>
        <w:t>___</w:t>
      </w:r>
      <w:r w:rsidRPr="00E266B3">
        <w:rPr>
          <w:sz w:val="22"/>
          <w:szCs w:val="22"/>
        </w:rPr>
        <w:t xml:space="preserve">» </w:t>
      </w:r>
      <w:r w:rsidR="00A92416" w:rsidRPr="00A92416">
        <w:rPr>
          <w:sz w:val="22"/>
          <w:szCs w:val="22"/>
        </w:rPr>
        <w:t>_____</w:t>
      </w:r>
      <w:r w:rsidR="00A92416">
        <w:rPr>
          <w:sz w:val="22"/>
          <w:szCs w:val="22"/>
        </w:rPr>
        <w:t>__</w:t>
      </w:r>
      <w:r w:rsidR="00A92416" w:rsidRPr="00A92416">
        <w:rPr>
          <w:sz w:val="22"/>
          <w:szCs w:val="22"/>
        </w:rPr>
        <w:t>_____</w:t>
      </w:r>
      <w:r w:rsidRPr="00E266B3">
        <w:rPr>
          <w:sz w:val="22"/>
          <w:szCs w:val="22"/>
        </w:rPr>
        <w:t xml:space="preserve"> 20</w:t>
      </w:r>
      <w:r w:rsidR="00BE5751" w:rsidRPr="00E266B3">
        <w:rPr>
          <w:sz w:val="22"/>
          <w:szCs w:val="22"/>
        </w:rPr>
        <w:t>2</w:t>
      </w:r>
      <w:r w:rsidR="000D5772">
        <w:rPr>
          <w:sz w:val="22"/>
          <w:szCs w:val="22"/>
        </w:rPr>
        <w:t>3</w:t>
      </w:r>
      <w:r w:rsidRPr="00E266B3">
        <w:rPr>
          <w:sz w:val="22"/>
          <w:szCs w:val="22"/>
        </w:rPr>
        <w:t xml:space="preserve"> г.</w:t>
      </w:r>
    </w:p>
    <w:p w:rsidR="00216FEB" w:rsidRPr="00E266B3" w:rsidRDefault="00216FEB">
      <w:pPr>
        <w:ind w:firstLine="540"/>
        <w:jc w:val="both"/>
        <w:rPr>
          <w:sz w:val="16"/>
          <w:szCs w:val="16"/>
        </w:rPr>
      </w:pPr>
    </w:p>
    <w:p w:rsidR="009A4400" w:rsidRDefault="00B200D0" w:rsidP="009A4400">
      <w:pPr>
        <w:pStyle w:val="a5"/>
        <w:ind w:firstLine="540"/>
        <w:jc w:val="left"/>
        <w:rPr>
          <w:sz w:val="22"/>
          <w:szCs w:val="22"/>
        </w:rPr>
      </w:pPr>
      <w:r w:rsidRPr="00E266B3">
        <w:rPr>
          <w:sz w:val="22"/>
          <w:szCs w:val="22"/>
        </w:rPr>
        <w:t>Республиканское унитарное предприятие «Витебский центр стандартизации, метрологии и сертификации», именуемое в дальнейшем «Исполнитель», в лице директора Яковлева П.Л.,</w:t>
      </w:r>
      <w:r w:rsidR="009A4400">
        <w:rPr>
          <w:sz w:val="22"/>
          <w:szCs w:val="22"/>
        </w:rPr>
        <w:t xml:space="preserve"> </w:t>
      </w:r>
    </w:p>
    <w:p w:rsidR="0010421F" w:rsidRDefault="00B200D0" w:rsidP="009A4400">
      <w:pPr>
        <w:pStyle w:val="a5"/>
        <w:jc w:val="left"/>
        <w:rPr>
          <w:sz w:val="22"/>
          <w:szCs w:val="22"/>
        </w:rPr>
      </w:pPr>
      <w:r w:rsidRPr="00E266B3">
        <w:rPr>
          <w:sz w:val="22"/>
          <w:szCs w:val="22"/>
        </w:rPr>
        <w:t>действующего на основании Устава, с одной стороны, и ________________</w:t>
      </w:r>
      <w:r w:rsidR="00385976">
        <w:rPr>
          <w:sz w:val="22"/>
          <w:szCs w:val="22"/>
        </w:rPr>
        <w:t>_______________</w:t>
      </w:r>
      <w:r w:rsidR="0010421F">
        <w:rPr>
          <w:sz w:val="22"/>
          <w:szCs w:val="22"/>
        </w:rPr>
        <w:t xml:space="preserve">         </w:t>
      </w:r>
      <w:r w:rsidRPr="00E266B3">
        <w:rPr>
          <w:sz w:val="22"/>
          <w:szCs w:val="22"/>
        </w:rPr>
        <w:t>_________________________________________________</w:t>
      </w:r>
      <w:r w:rsidR="0010421F">
        <w:rPr>
          <w:sz w:val="22"/>
          <w:szCs w:val="22"/>
        </w:rPr>
        <w:t>_______________________________</w:t>
      </w:r>
    </w:p>
    <w:p w:rsidR="00216FEB" w:rsidRPr="00E266B3" w:rsidRDefault="00B200D0" w:rsidP="009A4400">
      <w:pPr>
        <w:pStyle w:val="a5"/>
        <w:jc w:val="left"/>
        <w:rPr>
          <w:sz w:val="22"/>
          <w:szCs w:val="22"/>
        </w:rPr>
      </w:pPr>
      <w:r w:rsidRPr="00E266B3">
        <w:rPr>
          <w:sz w:val="22"/>
          <w:szCs w:val="22"/>
        </w:rPr>
        <w:t xml:space="preserve"> </w:t>
      </w:r>
      <w:proofErr w:type="gramStart"/>
      <w:r w:rsidRPr="00E266B3">
        <w:rPr>
          <w:sz w:val="22"/>
          <w:szCs w:val="22"/>
        </w:rPr>
        <w:t>именуемое</w:t>
      </w:r>
      <w:proofErr w:type="gramEnd"/>
      <w:r w:rsidRPr="00E266B3">
        <w:rPr>
          <w:sz w:val="22"/>
          <w:szCs w:val="22"/>
        </w:rPr>
        <w:t xml:space="preserve"> в дальнейшем «Заказчик», в лице _______________________________________</w:t>
      </w:r>
      <w:r w:rsidR="00385976">
        <w:rPr>
          <w:sz w:val="22"/>
          <w:szCs w:val="22"/>
        </w:rPr>
        <w:t>__</w:t>
      </w:r>
      <w:r w:rsidRPr="00E266B3">
        <w:rPr>
          <w:sz w:val="22"/>
          <w:szCs w:val="22"/>
        </w:rPr>
        <w:t xml:space="preserve"> ________________________________________________________________, действующего на основании __________________________________________________________ с другой стороны, заключили настоящий договор о нижеследующем:</w:t>
      </w:r>
    </w:p>
    <w:p w:rsidR="00216FEB" w:rsidRPr="00B25D69" w:rsidRDefault="00216FEB">
      <w:pPr>
        <w:ind w:firstLine="540"/>
        <w:jc w:val="both"/>
        <w:rPr>
          <w:sz w:val="10"/>
          <w:szCs w:val="10"/>
        </w:rPr>
      </w:pPr>
    </w:p>
    <w:p w:rsidR="00216FEB" w:rsidRPr="00E266B3" w:rsidRDefault="0010421F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200D0" w:rsidRPr="00E266B3">
        <w:rPr>
          <w:b/>
          <w:sz w:val="20"/>
          <w:szCs w:val="20"/>
        </w:rPr>
        <w:t>1. ПРЕДМЕТ ДОГОВОРА</w:t>
      </w:r>
    </w:p>
    <w:p w:rsidR="00216FEB" w:rsidRPr="00E266B3" w:rsidRDefault="00B200D0" w:rsidP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1.1. Заказчик поручает, а Исполнитель выполняет для Заказчика следующие работы:</w:t>
      </w:r>
    </w:p>
    <w:p w:rsidR="00216FEB" w:rsidRPr="00E266B3" w:rsidRDefault="00B200D0" w:rsidP="00BE5751">
      <w:pPr>
        <w:pStyle w:val="a5"/>
        <w:rPr>
          <w:sz w:val="20"/>
          <w:szCs w:val="20"/>
        </w:rPr>
      </w:pPr>
      <w:r w:rsidRPr="00E266B3">
        <w:rPr>
          <w:sz w:val="20"/>
          <w:szCs w:val="20"/>
        </w:rPr>
        <w:t>а) определение органолептических, физико-химических, химико-биологических, микробиологических показателей продукции;</w:t>
      </w:r>
    </w:p>
    <w:p w:rsidR="00216FEB" w:rsidRPr="00E266B3" w:rsidRDefault="00B200D0" w:rsidP="00BE5751">
      <w:pPr>
        <w:pStyle w:val="a5"/>
        <w:rPr>
          <w:sz w:val="20"/>
          <w:szCs w:val="20"/>
        </w:rPr>
      </w:pPr>
      <w:r w:rsidRPr="00E266B3">
        <w:rPr>
          <w:sz w:val="20"/>
          <w:szCs w:val="20"/>
        </w:rPr>
        <w:t>б) определение показателей безопасности продукции;</w:t>
      </w:r>
    </w:p>
    <w:p w:rsidR="00216FEB" w:rsidRPr="00E266B3" w:rsidRDefault="00B200D0" w:rsidP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1.2. Результатом выполнения работ по договору являются: протокол испытаний.</w:t>
      </w:r>
    </w:p>
    <w:p w:rsidR="006E63D9" w:rsidRPr="00E266B3" w:rsidRDefault="00BE5751" w:rsidP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 xml:space="preserve">1.3. </w:t>
      </w:r>
      <w:r w:rsidR="00B200D0" w:rsidRPr="00E266B3">
        <w:rPr>
          <w:sz w:val="20"/>
          <w:szCs w:val="20"/>
        </w:rPr>
        <w:t xml:space="preserve">Сроки и порядок проведения работ определяется требованиями технических нормативных правовых актов (далее ТНПА) на продукцию. </w:t>
      </w:r>
    </w:p>
    <w:p w:rsidR="00216FEB" w:rsidRPr="00E266B3" w:rsidRDefault="006E63D9" w:rsidP="00BE5751">
      <w:pPr>
        <w:ind w:firstLine="540"/>
        <w:jc w:val="both"/>
        <w:rPr>
          <w:color w:val="FF0000"/>
          <w:sz w:val="20"/>
          <w:szCs w:val="20"/>
        </w:rPr>
      </w:pPr>
      <w:r w:rsidRPr="00E266B3">
        <w:rPr>
          <w:sz w:val="20"/>
          <w:szCs w:val="20"/>
        </w:rPr>
        <w:t>1.</w:t>
      </w:r>
      <w:r w:rsidR="00BE5751" w:rsidRPr="00E266B3">
        <w:rPr>
          <w:sz w:val="20"/>
          <w:szCs w:val="20"/>
        </w:rPr>
        <w:t>4</w:t>
      </w:r>
      <w:r w:rsidRPr="00E266B3">
        <w:rPr>
          <w:sz w:val="20"/>
          <w:szCs w:val="20"/>
        </w:rPr>
        <w:t>.</w:t>
      </w:r>
      <w:r w:rsidRPr="00E266B3">
        <w:rPr>
          <w:color w:val="FF0000"/>
          <w:sz w:val="20"/>
          <w:szCs w:val="20"/>
        </w:rPr>
        <w:t xml:space="preserve"> </w:t>
      </w:r>
      <w:r w:rsidRPr="00E266B3">
        <w:rPr>
          <w:sz w:val="20"/>
          <w:szCs w:val="20"/>
        </w:rPr>
        <w:t xml:space="preserve">Испытательная лаборатория оставляет за собой право издания протокола испытания на бумажном носителе </w:t>
      </w:r>
      <w:r w:rsidR="00F26E55" w:rsidRPr="00E266B3">
        <w:rPr>
          <w:sz w:val="20"/>
          <w:szCs w:val="20"/>
        </w:rPr>
        <w:t>и выдачу его З</w:t>
      </w:r>
      <w:r w:rsidRPr="00E266B3">
        <w:rPr>
          <w:sz w:val="20"/>
          <w:szCs w:val="20"/>
        </w:rPr>
        <w:t>аказчику в течение 30 календарных дней</w:t>
      </w:r>
      <w:r w:rsidR="00732B5D" w:rsidRPr="00E266B3">
        <w:rPr>
          <w:sz w:val="20"/>
          <w:szCs w:val="20"/>
        </w:rPr>
        <w:t xml:space="preserve"> с момента  выполнения Заказчиком п.2.1.1.,</w:t>
      </w:r>
      <w:r w:rsidR="002C540F" w:rsidRPr="00E266B3">
        <w:rPr>
          <w:sz w:val="20"/>
          <w:szCs w:val="20"/>
        </w:rPr>
        <w:t xml:space="preserve"> </w:t>
      </w:r>
      <w:r w:rsidR="00BE5751" w:rsidRPr="00E266B3">
        <w:rPr>
          <w:sz w:val="20"/>
          <w:szCs w:val="20"/>
        </w:rPr>
        <w:t>п.</w:t>
      </w:r>
      <w:r w:rsidR="002C540F" w:rsidRPr="00E266B3">
        <w:rPr>
          <w:sz w:val="20"/>
          <w:szCs w:val="20"/>
        </w:rPr>
        <w:t xml:space="preserve">2.1.2. </w:t>
      </w:r>
      <w:r w:rsidR="00732B5D" w:rsidRPr="00E266B3">
        <w:rPr>
          <w:sz w:val="20"/>
          <w:szCs w:val="20"/>
        </w:rPr>
        <w:t xml:space="preserve">и </w:t>
      </w:r>
      <w:r w:rsidR="00BE5751" w:rsidRPr="00E266B3">
        <w:rPr>
          <w:sz w:val="20"/>
          <w:szCs w:val="20"/>
        </w:rPr>
        <w:t>п.</w:t>
      </w:r>
      <w:r w:rsidR="00732B5D" w:rsidRPr="00E266B3">
        <w:rPr>
          <w:sz w:val="20"/>
          <w:szCs w:val="20"/>
        </w:rPr>
        <w:t>3.3.  настоящего договора</w:t>
      </w:r>
      <w:r w:rsidRPr="00E266B3">
        <w:rPr>
          <w:sz w:val="20"/>
          <w:szCs w:val="20"/>
        </w:rPr>
        <w:t>.</w:t>
      </w:r>
    </w:p>
    <w:p w:rsidR="00216FEB" w:rsidRPr="00E266B3" w:rsidRDefault="006E63D9" w:rsidP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1.</w:t>
      </w:r>
      <w:r w:rsidR="00BE5751" w:rsidRPr="00E266B3">
        <w:rPr>
          <w:sz w:val="20"/>
          <w:szCs w:val="20"/>
        </w:rPr>
        <w:t>5</w:t>
      </w:r>
      <w:r w:rsidRPr="00E266B3">
        <w:rPr>
          <w:sz w:val="20"/>
          <w:szCs w:val="20"/>
        </w:rPr>
        <w:t>.</w:t>
      </w:r>
      <w:r w:rsidR="00B200D0" w:rsidRPr="00E266B3">
        <w:rPr>
          <w:sz w:val="20"/>
          <w:szCs w:val="20"/>
        </w:rPr>
        <w:t xml:space="preserve"> Результаты испытаний оформляются в соответствии с</w:t>
      </w:r>
      <w:r w:rsidRPr="00E266B3">
        <w:rPr>
          <w:sz w:val="20"/>
          <w:szCs w:val="20"/>
        </w:rPr>
        <w:t xml:space="preserve"> </w:t>
      </w:r>
      <w:r w:rsidR="00BE5751" w:rsidRPr="00E266B3">
        <w:rPr>
          <w:sz w:val="20"/>
          <w:szCs w:val="20"/>
        </w:rPr>
        <w:t>П</w:t>
      </w:r>
      <w:r w:rsidRPr="00E266B3">
        <w:rPr>
          <w:sz w:val="20"/>
          <w:szCs w:val="20"/>
        </w:rPr>
        <w:t>равил</w:t>
      </w:r>
      <w:r w:rsidR="00BE5751" w:rsidRPr="00E266B3">
        <w:rPr>
          <w:sz w:val="20"/>
          <w:szCs w:val="20"/>
        </w:rPr>
        <w:t>ом</w:t>
      </w:r>
      <w:r w:rsidRPr="00E266B3">
        <w:rPr>
          <w:sz w:val="20"/>
          <w:szCs w:val="20"/>
        </w:rPr>
        <w:t xml:space="preserve"> принятия решений и</w:t>
      </w:r>
      <w:r w:rsidR="00B200D0" w:rsidRPr="00E266B3">
        <w:rPr>
          <w:sz w:val="20"/>
          <w:szCs w:val="20"/>
        </w:rPr>
        <w:t xml:space="preserve"> действующ</w:t>
      </w:r>
      <w:r w:rsidR="00BE5751" w:rsidRPr="00E266B3">
        <w:rPr>
          <w:sz w:val="20"/>
          <w:szCs w:val="20"/>
        </w:rPr>
        <w:t>ими</w:t>
      </w:r>
      <w:r w:rsidR="00B200D0" w:rsidRPr="00E266B3">
        <w:rPr>
          <w:sz w:val="20"/>
          <w:szCs w:val="20"/>
        </w:rPr>
        <w:t xml:space="preserve"> процедур</w:t>
      </w:r>
      <w:r w:rsidR="00BE5751" w:rsidRPr="00E266B3">
        <w:rPr>
          <w:sz w:val="20"/>
          <w:szCs w:val="20"/>
        </w:rPr>
        <w:t>ами</w:t>
      </w:r>
      <w:r w:rsidR="00B200D0" w:rsidRPr="00E266B3">
        <w:rPr>
          <w:sz w:val="20"/>
          <w:szCs w:val="20"/>
        </w:rPr>
        <w:t xml:space="preserve"> Системы менеджмента испытательной лаборатории.</w:t>
      </w:r>
    </w:p>
    <w:p w:rsidR="00216FEB" w:rsidRPr="00E266B3" w:rsidRDefault="006E63D9" w:rsidP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 xml:space="preserve">1.6. </w:t>
      </w:r>
      <w:r w:rsidR="00B200D0" w:rsidRPr="00E266B3">
        <w:rPr>
          <w:sz w:val="20"/>
          <w:szCs w:val="20"/>
        </w:rPr>
        <w:t>Исполнитель оставляет за собой право приступить к выполнению работ только при наличии 100% предоплаты.</w:t>
      </w:r>
    </w:p>
    <w:p w:rsidR="00216FEB" w:rsidRPr="00106CFE" w:rsidRDefault="00B200D0" w:rsidP="00E266B3">
      <w:pPr>
        <w:ind w:firstLine="540"/>
        <w:jc w:val="center"/>
      </w:pPr>
      <w:bookmarkStart w:id="0" w:name="__DdeLink__1_1571145502"/>
      <w:bookmarkEnd w:id="0"/>
      <w:r w:rsidRPr="00E266B3">
        <w:rPr>
          <w:b/>
          <w:sz w:val="20"/>
          <w:szCs w:val="20"/>
        </w:rPr>
        <w:t>2. ПРАВА И ОБЯЗАННОСТИ СТОРОН</w:t>
      </w:r>
    </w:p>
    <w:p w:rsidR="00216FEB" w:rsidRPr="00E266B3" w:rsidRDefault="00B200D0">
      <w:pPr>
        <w:ind w:firstLine="540"/>
        <w:rPr>
          <w:sz w:val="20"/>
          <w:szCs w:val="20"/>
        </w:rPr>
      </w:pPr>
      <w:r w:rsidRPr="00E266B3">
        <w:rPr>
          <w:sz w:val="20"/>
          <w:szCs w:val="20"/>
        </w:rPr>
        <w:t xml:space="preserve">2.1. </w:t>
      </w:r>
      <w:r w:rsidRPr="00E266B3">
        <w:rPr>
          <w:b/>
          <w:bCs/>
          <w:sz w:val="20"/>
          <w:szCs w:val="20"/>
        </w:rPr>
        <w:t>Заказчик обязан:</w:t>
      </w:r>
    </w:p>
    <w:p w:rsidR="00216FEB" w:rsidRPr="00E266B3" w:rsidRDefault="00B200D0">
      <w:pPr>
        <w:ind w:firstLine="540"/>
        <w:rPr>
          <w:sz w:val="20"/>
          <w:szCs w:val="20"/>
        </w:rPr>
      </w:pPr>
      <w:r w:rsidRPr="00E266B3">
        <w:rPr>
          <w:sz w:val="20"/>
          <w:szCs w:val="20"/>
        </w:rPr>
        <w:t>2.1.1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Предоставить Исполнителю образцы (пробы) для выполнения работ по испытаниям продукции, отобранные в соответствии с требованиями ТНПА на соответствующую продукцию.</w:t>
      </w:r>
    </w:p>
    <w:p w:rsidR="00216FEB" w:rsidRPr="00E266B3" w:rsidRDefault="00B200D0">
      <w:pPr>
        <w:ind w:firstLine="540"/>
        <w:rPr>
          <w:sz w:val="20"/>
          <w:szCs w:val="20"/>
        </w:rPr>
      </w:pPr>
      <w:r w:rsidRPr="00E266B3">
        <w:rPr>
          <w:sz w:val="20"/>
          <w:szCs w:val="20"/>
        </w:rPr>
        <w:t>2.1.2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Предоставить Исполнителю сопроводительные документы</w:t>
      </w:r>
      <w:r w:rsidR="006E63D9" w:rsidRPr="00E266B3">
        <w:rPr>
          <w:sz w:val="20"/>
          <w:szCs w:val="20"/>
        </w:rPr>
        <w:t xml:space="preserve"> установленной формы</w:t>
      </w:r>
      <w:r w:rsidRPr="00E266B3">
        <w:rPr>
          <w:sz w:val="20"/>
          <w:szCs w:val="20"/>
        </w:rPr>
        <w:t xml:space="preserve"> (акт отбора образцов</w:t>
      </w:r>
      <w:r w:rsidR="006E63D9" w:rsidRPr="00E266B3">
        <w:rPr>
          <w:sz w:val="20"/>
          <w:szCs w:val="20"/>
        </w:rPr>
        <w:t>;</w:t>
      </w:r>
      <w:r w:rsidRPr="00E266B3">
        <w:rPr>
          <w:sz w:val="20"/>
          <w:szCs w:val="20"/>
        </w:rPr>
        <w:t xml:space="preserve"> ТНПА, устанавливающие требования к продукции и отсутствующие у Исполнителя</w:t>
      </w:r>
      <w:r w:rsidR="006E63D9" w:rsidRPr="00E266B3">
        <w:rPr>
          <w:sz w:val="20"/>
          <w:szCs w:val="20"/>
        </w:rPr>
        <w:t xml:space="preserve"> и</w:t>
      </w:r>
      <w:r w:rsidRPr="00E266B3">
        <w:rPr>
          <w:sz w:val="20"/>
          <w:szCs w:val="20"/>
        </w:rPr>
        <w:t xml:space="preserve"> т. д.), необходимые для проведения испытаний. Заказчик несет ответственность за полноту и достоверность предоставленных документов, их актуальность.</w:t>
      </w:r>
    </w:p>
    <w:p w:rsidR="00216FEB" w:rsidRPr="00E266B3" w:rsidRDefault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2.1.</w:t>
      </w:r>
      <w:r w:rsidR="00B200D0" w:rsidRPr="00E266B3">
        <w:rPr>
          <w:sz w:val="20"/>
          <w:szCs w:val="20"/>
        </w:rPr>
        <w:t>3</w:t>
      </w:r>
      <w:r w:rsidRPr="00E266B3">
        <w:rPr>
          <w:sz w:val="20"/>
          <w:szCs w:val="20"/>
        </w:rPr>
        <w:t>.</w:t>
      </w:r>
      <w:r w:rsidR="00B200D0" w:rsidRPr="00E266B3">
        <w:rPr>
          <w:sz w:val="20"/>
          <w:szCs w:val="20"/>
        </w:rPr>
        <w:t xml:space="preserve">  Принять и оплатить работы.</w:t>
      </w:r>
    </w:p>
    <w:p w:rsidR="00216FEB" w:rsidRPr="00E266B3" w:rsidRDefault="00B200D0" w:rsidP="00F26E55">
      <w:pPr>
        <w:ind w:firstLine="540"/>
        <w:jc w:val="both"/>
        <w:rPr>
          <w:b/>
          <w:bCs/>
          <w:sz w:val="20"/>
          <w:szCs w:val="20"/>
        </w:rPr>
      </w:pPr>
      <w:bookmarkStart w:id="1" w:name="__DdeLink__197_227991614"/>
      <w:r w:rsidRPr="00E266B3">
        <w:rPr>
          <w:b/>
          <w:bCs/>
          <w:sz w:val="20"/>
          <w:szCs w:val="20"/>
        </w:rPr>
        <w:t>2.2</w:t>
      </w:r>
      <w:r w:rsidR="00BE5751" w:rsidRPr="00E266B3">
        <w:rPr>
          <w:b/>
          <w:bCs/>
          <w:sz w:val="20"/>
          <w:szCs w:val="20"/>
        </w:rPr>
        <w:t>.</w:t>
      </w:r>
      <w:r w:rsidRPr="00E266B3">
        <w:rPr>
          <w:b/>
          <w:bCs/>
          <w:sz w:val="20"/>
          <w:szCs w:val="20"/>
        </w:rPr>
        <w:t xml:space="preserve"> Заказчик имеет право:</w:t>
      </w:r>
      <w:bookmarkEnd w:id="1"/>
    </w:p>
    <w:p w:rsidR="00216FEB" w:rsidRPr="00E266B3" w:rsidRDefault="00B200D0" w:rsidP="00F26E55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2.2.1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В период проведения испытаний проверять порядок и качество проводимых испытаний, не вмешиваясь в процесс проведения испытаний.</w:t>
      </w:r>
    </w:p>
    <w:p w:rsidR="00216FEB" w:rsidRPr="00E266B3" w:rsidRDefault="00B200D0" w:rsidP="00F26E55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2.2.2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Отка</w:t>
      </w:r>
      <w:r w:rsidR="0096171E" w:rsidRPr="00E266B3">
        <w:rPr>
          <w:sz w:val="20"/>
          <w:szCs w:val="20"/>
        </w:rPr>
        <w:t xml:space="preserve">заться от проведения испытаний, </w:t>
      </w:r>
      <w:r w:rsidRPr="00E266B3">
        <w:rPr>
          <w:sz w:val="20"/>
          <w:szCs w:val="20"/>
        </w:rPr>
        <w:t xml:space="preserve">уведомив при этом Исполнителя  в письменном виде до подписания акта приемки-сдачи. При этом Заказчик обязан оплатить ту часть работ, которая уже была выполнена Исполнителем. </w:t>
      </w:r>
    </w:p>
    <w:p w:rsidR="00216FEB" w:rsidRPr="00E266B3" w:rsidRDefault="00B200D0" w:rsidP="00F26E55">
      <w:pPr>
        <w:ind w:firstLine="540"/>
        <w:jc w:val="both"/>
        <w:rPr>
          <w:b/>
          <w:bCs/>
          <w:sz w:val="20"/>
          <w:szCs w:val="20"/>
        </w:rPr>
      </w:pPr>
      <w:r w:rsidRPr="00E266B3">
        <w:rPr>
          <w:b/>
          <w:bCs/>
          <w:sz w:val="20"/>
          <w:szCs w:val="20"/>
        </w:rPr>
        <w:t>2.3</w:t>
      </w:r>
      <w:r w:rsidR="00BE5751" w:rsidRPr="00E266B3">
        <w:rPr>
          <w:b/>
          <w:bCs/>
          <w:sz w:val="20"/>
          <w:szCs w:val="20"/>
        </w:rPr>
        <w:t>.</w:t>
      </w:r>
      <w:r w:rsidRPr="00E266B3">
        <w:rPr>
          <w:b/>
          <w:bCs/>
          <w:sz w:val="20"/>
          <w:szCs w:val="20"/>
        </w:rPr>
        <w:t xml:space="preserve"> Исполнитель обязан:</w:t>
      </w:r>
    </w:p>
    <w:p w:rsidR="00216FEB" w:rsidRPr="00E266B3" w:rsidRDefault="00B200D0" w:rsidP="00F26E55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2.3.1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Качественно и в срок оказать услуги, предусмотренны</w:t>
      </w:r>
      <w:r w:rsidR="00BE5751" w:rsidRPr="00E266B3">
        <w:rPr>
          <w:sz w:val="20"/>
          <w:szCs w:val="20"/>
        </w:rPr>
        <w:t>е</w:t>
      </w:r>
      <w:r w:rsidRPr="00E266B3">
        <w:rPr>
          <w:sz w:val="20"/>
          <w:szCs w:val="20"/>
        </w:rPr>
        <w:t xml:space="preserve"> п.1.1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данного договора.</w:t>
      </w:r>
    </w:p>
    <w:p w:rsidR="00216FEB" w:rsidRPr="00E266B3" w:rsidRDefault="00B200D0" w:rsidP="00F26E55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2.3.2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Обеспечить достоверность результатов испытаний.</w:t>
      </w:r>
    </w:p>
    <w:p w:rsidR="00216FEB" w:rsidRPr="00E266B3" w:rsidRDefault="00B200D0" w:rsidP="00F26E55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2.3.3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Обеспечить конфиденциальность информации Заказчика, полученной в результате проведения испытаний. Конфиденциальность информации, полученной не от Заказчика, но его касающейся, которая также является конфиденциальной.</w:t>
      </w:r>
    </w:p>
    <w:p w:rsidR="00BE5751" w:rsidRPr="00E266B3" w:rsidRDefault="00B200D0" w:rsidP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2.3.4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Использовать методы испытаний, которые отвечают требованиям Заказчика, оценены и пригодны для проводимых исследований.</w:t>
      </w:r>
    </w:p>
    <w:p w:rsidR="00216FEB" w:rsidRPr="00E266B3" w:rsidRDefault="00B200D0" w:rsidP="00BE5751">
      <w:pPr>
        <w:ind w:firstLine="540"/>
        <w:jc w:val="both"/>
        <w:rPr>
          <w:sz w:val="20"/>
          <w:szCs w:val="20"/>
        </w:rPr>
      </w:pPr>
      <w:r w:rsidRPr="00E266B3">
        <w:rPr>
          <w:sz w:val="20"/>
          <w:szCs w:val="20"/>
        </w:rPr>
        <w:t>2.3.5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Ознакомить Заказчика с используемыми методами испытаний. Согласовать порядок применения методов, не внесенных в область аккредитации испытательной лаборатории.</w:t>
      </w:r>
    </w:p>
    <w:p w:rsidR="00216FEB" w:rsidRPr="00E266B3" w:rsidRDefault="00B200D0">
      <w:pPr>
        <w:ind w:firstLine="540"/>
        <w:rPr>
          <w:sz w:val="20"/>
          <w:szCs w:val="20"/>
        </w:rPr>
      </w:pPr>
      <w:r w:rsidRPr="00E266B3">
        <w:rPr>
          <w:sz w:val="20"/>
          <w:szCs w:val="20"/>
        </w:rPr>
        <w:t>2.3.6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Предоставить расчет расширенной неопределенности результатов измерений, проведенных испытательной лабораторией для Заказчика.</w:t>
      </w:r>
    </w:p>
    <w:p w:rsidR="00216FEB" w:rsidRPr="00E266B3" w:rsidRDefault="00B200D0">
      <w:pPr>
        <w:ind w:firstLine="540"/>
        <w:rPr>
          <w:b/>
          <w:bCs/>
          <w:sz w:val="20"/>
          <w:szCs w:val="20"/>
        </w:rPr>
      </w:pPr>
      <w:r w:rsidRPr="00E266B3">
        <w:rPr>
          <w:b/>
          <w:bCs/>
          <w:sz w:val="20"/>
          <w:szCs w:val="20"/>
        </w:rPr>
        <w:t>2.4</w:t>
      </w:r>
      <w:r w:rsidR="00BE5751" w:rsidRPr="00E266B3">
        <w:rPr>
          <w:b/>
          <w:bCs/>
          <w:sz w:val="20"/>
          <w:szCs w:val="20"/>
        </w:rPr>
        <w:t>.</w:t>
      </w:r>
      <w:r w:rsidRPr="00E266B3">
        <w:rPr>
          <w:b/>
          <w:bCs/>
          <w:sz w:val="20"/>
          <w:szCs w:val="20"/>
        </w:rPr>
        <w:t xml:space="preserve"> Исполнитель имеет право:</w:t>
      </w:r>
    </w:p>
    <w:p w:rsidR="00216FEB" w:rsidRPr="00E266B3" w:rsidRDefault="00B200D0">
      <w:pPr>
        <w:ind w:firstLine="540"/>
        <w:rPr>
          <w:sz w:val="20"/>
          <w:szCs w:val="20"/>
        </w:rPr>
      </w:pPr>
      <w:r w:rsidRPr="00E266B3">
        <w:rPr>
          <w:sz w:val="20"/>
          <w:szCs w:val="20"/>
        </w:rPr>
        <w:t>2.4.1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Передавать конфиденциальную информацию о Заказчике и проведенных для него испытаний без согласия Заказчика но с предварительным его уведомлением в случаях, пред</w:t>
      </w:r>
      <w:r w:rsidR="00F26E55" w:rsidRPr="00E266B3">
        <w:rPr>
          <w:sz w:val="20"/>
          <w:szCs w:val="20"/>
        </w:rPr>
        <w:t>усмотренных законодательством Республики Беларусь</w:t>
      </w:r>
      <w:r w:rsidRPr="00E266B3">
        <w:rPr>
          <w:sz w:val="20"/>
          <w:szCs w:val="20"/>
        </w:rPr>
        <w:t>.</w:t>
      </w:r>
    </w:p>
    <w:p w:rsidR="00DB6344" w:rsidRDefault="00B200D0">
      <w:pPr>
        <w:ind w:firstLine="540"/>
        <w:rPr>
          <w:highlight w:val="yellow"/>
        </w:rPr>
      </w:pPr>
      <w:r w:rsidRPr="00E266B3">
        <w:rPr>
          <w:sz w:val="20"/>
          <w:szCs w:val="20"/>
        </w:rPr>
        <w:t>2.4.2</w:t>
      </w:r>
      <w:r w:rsidR="00BE5751" w:rsidRPr="00E266B3">
        <w:rPr>
          <w:sz w:val="20"/>
          <w:szCs w:val="20"/>
        </w:rPr>
        <w:t>.</w:t>
      </w:r>
      <w:r w:rsidRPr="00E266B3">
        <w:rPr>
          <w:sz w:val="20"/>
          <w:szCs w:val="20"/>
        </w:rPr>
        <w:t xml:space="preserve"> При наличии задолженности у Заказчика за ранее оказанные услуги не приступать к выполнению испытаний до полного погашения задолженности.</w:t>
      </w:r>
    </w:p>
    <w:p w:rsidR="00216FEB" w:rsidRPr="00385976" w:rsidRDefault="00B200D0">
      <w:pPr>
        <w:ind w:firstLine="540"/>
        <w:jc w:val="center"/>
        <w:rPr>
          <w:b/>
          <w:sz w:val="20"/>
          <w:szCs w:val="20"/>
        </w:rPr>
      </w:pPr>
      <w:r w:rsidRPr="00385976">
        <w:rPr>
          <w:b/>
          <w:sz w:val="20"/>
          <w:szCs w:val="20"/>
        </w:rPr>
        <w:t>3</w:t>
      </w:r>
      <w:r w:rsidR="00BE5751" w:rsidRPr="00385976">
        <w:rPr>
          <w:b/>
          <w:sz w:val="20"/>
          <w:szCs w:val="20"/>
        </w:rPr>
        <w:t>.</w:t>
      </w:r>
      <w:r w:rsidRPr="00385976">
        <w:rPr>
          <w:b/>
          <w:sz w:val="20"/>
          <w:szCs w:val="20"/>
        </w:rPr>
        <w:t xml:space="preserve"> СТОИМОСТЬ РАБОТ И ПОРЯДОК РАСЧЕТОВ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3.1. Стоимость работ по настоящему договору определяется согласно Прейскуранту цен, утвержденному приказом директора РУП «Витебский ЦСМС» и действующему на момент выполнения работ.</w:t>
      </w:r>
    </w:p>
    <w:p w:rsidR="00732B5D" w:rsidRPr="00385976" w:rsidRDefault="00732B5D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3.2. Стоимость работ (услуг), не внесенных в Прейскурант цен, определяется по согласованию сторон.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3</w:t>
      </w:r>
      <w:r w:rsidR="00732B5D" w:rsidRPr="00385976">
        <w:rPr>
          <w:sz w:val="20"/>
          <w:szCs w:val="20"/>
        </w:rPr>
        <w:t>.3</w:t>
      </w:r>
      <w:r w:rsidRPr="00385976">
        <w:rPr>
          <w:sz w:val="20"/>
          <w:szCs w:val="20"/>
        </w:rPr>
        <w:t xml:space="preserve">. Заказчик  обязуется оплатить работы (этапы работ) в течение </w:t>
      </w:r>
      <w:r w:rsidR="00D9504E" w:rsidRPr="00385976">
        <w:rPr>
          <w:sz w:val="20"/>
          <w:szCs w:val="20"/>
        </w:rPr>
        <w:t>10</w:t>
      </w:r>
      <w:r w:rsidRPr="00385976">
        <w:rPr>
          <w:sz w:val="20"/>
          <w:szCs w:val="20"/>
        </w:rPr>
        <w:t xml:space="preserve"> (</w:t>
      </w:r>
      <w:r w:rsidR="00D9504E" w:rsidRPr="00385976">
        <w:rPr>
          <w:sz w:val="20"/>
          <w:szCs w:val="20"/>
        </w:rPr>
        <w:t>десяти</w:t>
      </w:r>
      <w:r w:rsidRPr="00385976">
        <w:rPr>
          <w:sz w:val="20"/>
          <w:szCs w:val="20"/>
        </w:rPr>
        <w:t>) банковских дней с момента выписки счета-фактуры на предоплату.</w:t>
      </w:r>
    </w:p>
    <w:p w:rsidR="00216FEB" w:rsidRDefault="00216FEB">
      <w:pPr>
        <w:pStyle w:val="a5"/>
        <w:ind w:firstLine="540"/>
      </w:pPr>
    </w:p>
    <w:p w:rsidR="00216FEB" w:rsidRPr="00385976" w:rsidRDefault="00B200D0">
      <w:pPr>
        <w:shd w:val="clear" w:color="auto" w:fill="FFFFFF"/>
        <w:spacing w:line="269" w:lineRule="exact"/>
        <w:ind w:right="48" w:firstLine="540"/>
        <w:jc w:val="center"/>
        <w:rPr>
          <w:b/>
          <w:sz w:val="20"/>
          <w:szCs w:val="20"/>
        </w:rPr>
      </w:pPr>
      <w:r w:rsidRPr="00385976">
        <w:rPr>
          <w:b/>
          <w:color w:val="000000"/>
          <w:sz w:val="20"/>
          <w:szCs w:val="20"/>
        </w:rPr>
        <w:lastRenderedPageBreak/>
        <w:t>4. ПОРЯДОК СДАЧИ – ПРИЕМКИ РАБОТ</w:t>
      </w:r>
    </w:p>
    <w:p w:rsidR="00216FEB" w:rsidRPr="00385976" w:rsidRDefault="00B200D0">
      <w:pPr>
        <w:shd w:val="clear" w:color="auto" w:fill="FFFFFF"/>
        <w:spacing w:line="269" w:lineRule="exact"/>
        <w:ind w:right="48" w:firstLine="540"/>
        <w:jc w:val="both"/>
        <w:rPr>
          <w:sz w:val="20"/>
          <w:szCs w:val="20"/>
        </w:rPr>
      </w:pPr>
      <w:r w:rsidRPr="00385976">
        <w:rPr>
          <w:color w:val="000000"/>
          <w:sz w:val="20"/>
          <w:szCs w:val="20"/>
        </w:rPr>
        <w:t>4.1. При завершении работ по договору Заказчику оформляется</w:t>
      </w:r>
      <w:r w:rsidRPr="00385976">
        <w:rPr>
          <w:sz w:val="20"/>
          <w:szCs w:val="20"/>
        </w:rPr>
        <w:t xml:space="preserve"> акт приемки-сдачи работ</w:t>
      </w:r>
      <w:r w:rsidRPr="00385976">
        <w:rPr>
          <w:color w:val="000000"/>
          <w:sz w:val="20"/>
          <w:szCs w:val="20"/>
        </w:rPr>
        <w:t>.</w:t>
      </w:r>
    </w:p>
    <w:p w:rsidR="00216FEB" w:rsidRPr="00385976" w:rsidRDefault="004B670D">
      <w:pPr>
        <w:shd w:val="clear" w:color="auto" w:fill="FFFFFF"/>
        <w:spacing w:line="269" w:lineRule="exact"/>
        <w:ind w:right="62" w:firstLine="540"/>
        <w:jc w:val="both"/>
        <w:rPr>
          <w:sz w:val="20"/>
          <w:szCs w:val="20"/>
        </w:rPr>
      </w:pPr>
      <w:r w:rsidRPr="00385976">
        <w:rPr>
          <w:sz w:val="20"/>
          <w:szCs w:val="20"/>
        </w:rPr>
        <w:t>4.2. Заказчик в течение 10</w:t>
      </w:r>
      <w:r w:rsidR="00B200D0" w:rsidRPr="00385976">
        <w:rPr>
          <w:sz w:val="20"/>
          <w:szCs w:val="20"/>
        </w:rPr>
        <w:t>-</w:t>
      </w:r>
      <w:r w:rsidRPr="00385976">
        <w:rPr>
          <w:sz w:val="20"/>
          <w:szCs w:val="20"/>
        </w:rPr>
        <w:t>ти</w:t>
      </w:r>
      <w:r w:rsidR="00B200D0" w:rsidRPr="00385976">
        <w:rPr>
          <w:sz w:val="20"/>
          <w:szCs w:val="20"/>
        </w:rPr>
        <w:t xml:space="preserve"> рабочих дней после получения акта приемки-сдачи работ передает Исполнителю подписанный акт приемки-сдачи работ или мотивированный отказ от приемки работ.</w:t>
      </w:r>
    </w:p>
    <w:p w:rsidR="00216FEB" w:rsidRDefault="00732B5D">
      <w:pPr>
        <w:shd w:val="clear" w:color="auto" w:fill="FFFFFF"/>
        <w:spacing w:line="269" w:lineRule="exact"/>
        <w:ind w:right="62" w:firstLine="540"/>
        <w:jc w:val="both"/>
      </w:pPr>
      <w:r w:rsidRPr="00385976">
        <w:rPr>
          <w:sz w:val="20"/>
          <w:szCs w:val="20"/>
        </w:rPr>
        <w:t xml:space="preserve">4.3. Если в течение </w:t>
      </w:r>
      <w:r w:rsidR="004B670D" w:rsidRPr="00385976">
        <w:rPr>
          <w:sz w:val="20"/>
          <w:szCs w:val="20"/>
        </w:rPr>
        <w:t>10</w:t>
      </w:r>
      <w:r w:rsidR="00B200D0" w:rsidRPr="00385976">
        <w:rPr>
          <w:sz w:val="20"/>
          <w:szCs w:val="20"/>
        </w:rPr>
        <w:t>-</w:t>
      </w:r>
      <w:r w:rsidR="004B670D" w:rsidRPr="00385976">
        <w:rPr>
          <w:sz w:val="20"/>
          <w:szCs w:val="20"/>
        </w:rPr>
        <w:t>ти</w:t>
      </w:r>
      <w:r w:rsidR="00B200D0" w:rsidRPr="00385976">
        <w:rPr>
          <w:sz w:val="20"/>
          <w:szCs w:val="20"/>
        </w:rPr>
        <w:t xml:space="preserve"> рабочих дней Заказчик не вернул Исполнителю подписанный акт приемки-сдачи работ или мотивированный отказ от приема работ, Исполнитель вправе считать работу выполненной и принятой Заказчиком.</w:t>
      </w:r>
    </w:p>
    <w:p w:rsidR="00216FEB" w:rsidRPr="00385976" w:rsidRDefault="00B200D0">
      <w:pPr>
        <w:ind w:firstLine="540"/>
        <w:jc w:val="center"/>
        <w:rPr>
          <w:b/>
          <w:sz w:val="20"/>
          <w:szCs w:val="20"/>
        </w:rPr>
      </w:pPr>
      <w:r w:rsidRPr="00385976">
        <w:rPr>
          <w:b/>
          <w:sz w:val="20"/>
          <w:szCs w:val="20"/>
        </w:rPr>
        <w:t>5. ПРОЧИЕ УСЛОВИЯ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5.1. На испытания образцы (пробы) продукции предоставляются Заказчиком с актом отбора образцов либо отбираются представителем РУП «Витебский ЦСМС».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5.2. Образцы (пробы) продукции, прошедшие испытания, не возвращаются Заказчику, а подлежат списанию.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 xml:space="preserve">5.3. За нарушение сроков оплаты </w:t>
      </w:r>
      <w:r w:rsidR="00F26E55" w:rsidRPr="00385976">
        <w:rPr>
          <w:sz w:val="20"/>
          <w:szCs w:val="20"/>
        </w:rPr>
        <w:t xml:space="preserve">за выполненные </w:t>
      </w:r>
      <w:r w:rsidRPr="00385976">
        <w:rPr>
          <w:sz w:val="20"/>
          <w:szCs w:val="20"/>
        </w:rPr>
        <w:t xml:space="preserve">работы согласно п. </w:t>
      </w:r>
      <w:r w:rsidR="00732B5D" w:rsidRPr="00385976">
        <w:rPr>
          <w:sz w:val="20"/>
          <w:szCs w:val="20"/>
        </w:rPr>
        <w:t>3.3.</w:t>
      </w:r>
      <w:r w:rsidRPr="00385976">
        <w:rPr>
          <w:sz w:val="20"/>
          <w:szCs w:val="20"/>
        </w:rPr>
        <w:t xml:space="preserve"> настоящего договора Заказчик уплачивает Исполнителю пеню в размере 0,2% от стоимости работ за каждый день просрочки платежа.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5.4. Выдача документов, указанных в п.1.2. настоящего договора, Заказчику, производится после оплаты стоимости работ по настоящему договору.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5.5. При наличии задолженности по оплате за ранее выполненные работы Исполнитель вправе приостановить выполнение работ по договору до погашения Заказчиком имеющейся задолженности.</w:t>
      </w:r>
    </w:p>
    <w:p w:rsidR="00216FEB" w:rsidRPr="00385976" w:rsidRDefault="00B200D0">
      <w:pPr>
        <w:pStyle w:val="a5"/>
        <w:ind w:firstLine="540"/>
        <w:rPr>
          <w:sz w:val="20"/>
          <w:szCs w:val="20"/>
        </w:rPr>
      </w:pPr>
      <w:r w:rsidRPr="00385976">
        <w:rPr>
          <w:sz w:val="20"/>
          <w:szCs w:val="20"/>
        </w:rPr>
        <w:t>5.6. Изменения и расторжение настоящего договора осуществляется по взаимному согласию сторон в форме дополнительного соглашения в письменном виде.</w:t>
      </w:r>
    </w:p>
    <w:p w:rsidR="00216FEB" w:rsidRDefault="00B200D0">
      <w:pPr>
        <w:pStyle w:val="a5"/>
        <w:ind w:firstLine="540"/>
      </w:pPr>
      <w:r w:rsidRPr="00385976">
        <w:rPr>
          <w:sz w:val="20"/>
          <w:szCs w:val="20"/>
        </w:rPr>
        <w:t xml:space="preserve">5.7. Исполнитель обязуется по каждому факту выполнения работ, оформленному первичным учетным документом  в адрес Заказчика, создать и направить электронный счет-фактуру на портал Министерства по налогам и сборам Республики Беларусь в порядке, предусмотренном </w:t>
      </w:r>
      <w:r w:rsidR="00732B5D" w:rsidRPr="00385976">
        <w:rPr>
          <w:sz w:val="20"/>
          <w:szCs w:val="20"/>
        </w:rPr>
        <w:t>налоговым законодательством</w:t>
      </w:r>
      <w:r w:rsidRPr="00385976">
        <w:rPr>
          <w:sz w:val="20"/>
          <w:szCs w:val="20"/>
        </w:rPr>
        <w:t xml:space="preserve"> Республики Беларусь.</w:t>
      </w:r>
    </w:p>
    <w:p w:rsidR="00216FEB" w:rsidRPr="00385976" w:rsidRDefault="00B200D0">
      <w:pPr>
        <w:ind w:firstLine="540"/>
        <w:jc w:val="center"/>
        <w:rPr>
          <w:b/>
          <w:sz w:val="20"/>
          <w:szCs w:val="20"/>
        </w:rPr>
      </w:pPr>
      <w:r w:rsidRPr="00385976">
        <w:rPr>
          <w:b/>
          <w:sz w:val="20"/>
          <w:szCs w:val="20"/>
        </w:rPr>
        <w:t>6. СРОК ДЕЙСТВИЯ ДОГОВОРА</w:t>
      </w:r>
    </w:p>
    <w:p w:rsidR="00216FEB" w:rsidRPr="00385976" w:rsidRDefault="00B200D0">
      <w:pPr>
        <w:ind w:firstLine="540"/>
        <w:jc w:val="both"/>
        <w:rPr>
          <w:sz w:val="20"/>
          <w:szCs w:val="20"/>
        </w:rPr>
      </w:pPr>
      <w:r w:rsidRPr="00385976">
        <w:rPr>
          <w:sz w:val="20"/>
          <w:szCs w:val="20"/>
        </w:rPr>
        <w:t>6.1. Настоящий договор вступает в силу с момента его подписания и действует по 31.12.20</w:t>
      </w:r>
      <w:r w:rsidR="00491CED" w:rsidRPr="00385976">
        <w:rPr>
          <w:sz w:val="20"/>
          <w:szCs w:val="20"/>
        </w:rPr>
        <w:t>2</w:t>
      </w:r>
      <w:r w:rsidR="000D5772">
        <w:rPr>
          <w:sz w:val="20"/>
          <w:szCs w:val="20"/>
        </w:rPr>
        <w:t>3</w:t>
      </w:r>
      <w:bookmarkStart w:id="2" w:name="_GoBack"/>
      <w:bookmarkEnd w:id="2"/>
      <w:r w:rsidR="00A92416">
        <w:rPr>
          <w:sz w:val="20"/>
          <w:szCs w:val="20"/>
        </w:rPr>
        <w:t xml:space="preserve"> </w:t>
      </w:r>
      <w:r w:rsidRPr="00385976">
        <w:rPr>
          <w:sz w:val="20"/>
          <w:szCs w:val="20"/>
        </w:rPr>
        <w:t>г., а в части принятых на себя обязательств – до полного их исполнения. В случае, если за 30 (тридцать) дней до окончания срока действия настоящего договора ни одна из Сторон не заявит о желании его расторгнуть, договор считается пролонгированным на каждый следующий календарный год на тех же условиях, но не более трех лет.</w:t>
      </w:r>
    </w:p>
    <w:p w:rsidR="00F26E55" w:rsidRPr="00385976" w:rsidRDefault="00B200D0">
      <w:pPr>
        <w:ind w:firstLine="540"/>
        <w:jc w:val="both"/>
        <w:rPr>
          <w:sz w:val="20"/>
          <w:szCs w:val="20"/>
        </w:rPr>
      </w:pPr>
      <w:r w:rsidRPr="00385976">
        <w:rPr>
          <w:sz w:val="20"/>
          <w:szCs w:val="20"/>
        </w:rPr>
        <w:t>6.2. </w:t>
      </w:r>
      <w:r w:rsidR="00F26E55" w:rsidRPr="00385976">
        <w:rPr>
          <w:sz w:val="20"/>
          <w:szCs w:val="20"/>
        </w:rPr>
        <w:t>Каждая из сторон вправе в одностороннем порядке отказаться от настоящего договора письменно уведомив об этом другую сторону за 15 календарных дней.</w:t>
      </w:r>
    </w:p>
    <w:p w:rsidR="00216FEB" w:rsidRPr="00385976" w:rsidRDefault="00B200D0">
      <w:pPr>
        <w:ind w:firstLine="540"/>
        <w:jc w:val="both"/>
        <w:rPr>
          <w:sz w:val="20"/>
          <w:szCs w:val="20"/>
        </w:rPr>
      </w:pPr>
      <w:r w:rsidRPr="00385976">
        <w:rPr>
          <w:sz w:val="20"/>
          <w:szCs w:val="20"/>
        </w:rPr>
        <w:t>6.3. Разногласия по настоящему договору разрешаются путем переговоров между сторонами. В случае не достижения соглашения споры рассматриваются в Экономическом суде Витебской области.</w:t>
      </w:r>
    </w:p>
    <w:p w:rsidR="00216FEB" w:rsidRPr="00385976" w:rsidRDefault="00B200D0">
      <w:pPr>
        <w:ind w:firstLine="540"/>
        <w:jc w:val="both"/>
        <w:rPr>
          <w:sz w:val="20"/>
          <w:szCs w:val="20"/>
        </w:rPr>
      </w:pPr>
      <w:r w:rsidRPr="00385976">
        <w:rPr>
          <w:sz w:val="20"/>
          <w:szCs w:val="20"/>
        </w:rPr>
        <w:t>6.4. Все иное, что не предусмотрено настоящим договором, регулируется действующим законодательством Республики Беларусь.</w:t>
      </w:r>
    </w:p>
    <w:p w:rsidR="00216FEB" w:rsidRDefault="00216FEB">
      <w:pPr>
        <w:ind w:firstLine="540"/>
        <w:jc w:val="both"/>
        <w:rPr>
          <w:sz w:val="16"/>
          <w:szCs w:val="16"/>
        </w:rPr>
      </w:pPr>
    </w:p>
    <w:p w:rsidR="00216FEB" w:rsidRPr="00385976" w:rsidRDefault="00B200D0">
      <w:pPr>
        <w:ind w:firstLine="540"/>
        <w:jc w:val="center"/>
        <w:rPr>
          <w:b/>
          <w:sz w:val="20"/>
          <w:szCs w:val="20"/>
        </w:rPr>
      </w:pPr>
      <w:r w:rsidRPr="00385976">
        <w:rPr>
          <w:b/>
          <w:sz w:val="20"/>
          <w:szCs w:val="20"/>
        </w:rPr>
        <w:t>6. ЮРИДИЧЕСКИЕ АДРЕСА И БАНКОВСКИЕ РЕКВИЗИТЫ СТОРОН</w:t>
      </w:r>
    </w:p>
    <w:p w:rsidR="00216FEB" w:rsidRDefault="00216FEB">
      <w:pPr>
        <w:ind w:firstLine="540"/>
        <w:jc w:val="both"/>
        <w:rPr>
          <w:sz w:val="16"/>
          <w:szCs w:val="16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620"/>
        <w:gridCol w:w="1800"/>
        <w:gridCol w:w="5940"/>
      </w:tblGrid>
      <w:tr w:rsidR="00216FEB">
        <w:trPr>
          <w:trHeight w:val="80"/>
        </w:trPr>
        <w:tc>
          <w:tcPr>
            <w:tcW w:w="1620" w:type="dxa"/>
            <w:vMerge w:val="restart"/>
            <w:shd w:val="clear" w:color="auto" w:fill="auto"/>
          </w:tcPr>
          <w:p w:rsidR="00216FEB" w:rsidRPr="00AD68B2" w:rsidRDefault="00B200D0">
            <w:pPr>
              <w:rPr>
                <w:b/>
                <w:sz w:val="20"/>
                <w:szCs w:val="20"/>
              </w:rPr>
            </w:pPr>
            <w:r w:rsidRPr="00AD68B2">
              <w:rPr>
                <w:b/>
                <w:sz w:val="20"/>
                <w:szCs w:val="20"/>
              </w:rPr>
              <w:t>Заказчика:</w:t>
            </w:r>
          </w:p>
        </w:tc>
        <w:tc>
          <w:tcPr>
            <w:tcW w:w="1800" w:type="dxa"/>
            <w:shd w:val="clear" w:color="auto" w:fill="auto"/>
          </w:tcPr>
          <w:p w:rsidR="00216FEB" w:rsidRPr="00385976" w:rsidRDefault="00B200D0">
            <w:pPr>
              <w:jc w:val="both"/>
              <w:rPr>
                <w:sz w:val="20"/>
                <w:szCs w:val="20"/>
              </w:rPr>
            </w:pPr>
            <w:r w:rsidRPr="00385976">
              <w:rPr>
                <w:sz w:val="20"/>
                <w:szCs w:val="20"/>
              </w:rPr>
              <w:t>Почтовый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216FEB" w:rsidRPr="00385976" w:rsidRDefault="00216FEB">
            <w:pPr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16FEB">
        <w:trPr>
          <w:trHeight w:val="276"/>
        </w:trPr>
        <w:tc>
          <w:tcPr>
            <w:tcW w:w="1620" w:type="dxa"/>
            <w:vMerge/>
            <w:shd w:val="clear" w:color="auto" w:fill="auto"/>
          </w:tcPr>
          <w:p w:rsidR="00216FEB" w:rsidRDefault="00216FEB">
            <w:pPr>
              <w:snapToGrid w:val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216FEB" w:rsidRPr="00385976" w:rsidRDefault="00B200D0">
            <w:pPr>
              <w:jc w:val="both"/>
              <w:rPr>
                <w:sz w:val="20"/>
                <w:szCs w:val="20"/>
              </w:rPr>
            </w:pPr>
            <w:r w:rsidRPr="00385976">
              <w:rPr>
                <w:sz w:val="20"/>
                <w:szCs w:val="20"/>
              </w:rPr>
              <w:t>Телеграфный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6FEB" w:rsidRPr="00385976" w:rsidRDefault="00216FEB">
            <w:pPr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16FEB">
        <w:trPr>
          <w:trHeight w:val="276"/>
        </w:trPr>
        <w:tc>
          <w:tcPr>
            <w:tcW w:w="1620" w:type="dxa"/>
            <w:vMerge/>
            <w:shd w:val="clear" w:color="auto" w:fill="auto"/>
          </w:tcPr>
          <w:p w:rsidR="00216FEB" w:rsidRDefault="00216FEB">
            <w:pPr>
              <w:snapToGrid w:val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216FEB" w:rsidRPr="00385976" w:rsidRDefault="00B200D0">
            <w:pPr>
              <w:jc w:val="both"/>
              <w:rPr>
                <w:sz w:val="20"/>
                <w:szCs w:val="20"/>
              </w:rPr>
            </w:pPr>
            <w:r w:rsidRPr="00385976">
              <w:rPr>
                <w:sz w:val="20"/>
                <w:szCs w:val="20"/>
              </w:rPr>
              <w:t>Телефон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6FEB" w:rsidRPr="00385976" w:rsidRDefault="00216FEB">
            <w:pPr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16FEB">
        <w:trPr>
          <w:trHeight w:val="276"/>
        </w:trPr>
        <w:tc>
          <w:tcPr>
            <w:tcW w:w="1620" w:type="dxa"/>
            <w:vMerge/>
            <w:shd w:val="clear" w:color="auto" w:fill="auto"/>
          </w:tcPr>
          <w:p w:rsidR="00216FEB" w:rsidRDefault="00216FEB">
            <w:pPr>
              <w:snapToGrid w:val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216FEB" w:rsidRPr="00385976" w:rsidRDefault="00B200D0">
            <w:pPr>
              <w:ind w:right="-108"/>
              <w:jc w:val="both"/>
              <w:rPr>
                <w:sz w:val="20"/>
                <w:szCs w:val="20"/>
              </w:rPr>
            </w:pPr>
            <w:r w:rsidRPr="00385976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6FEB" w:rsidRPr="00385976" w:rsidRDefault="00216FEB">
            <w:pPr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16FEB">
        <w:trPr>
          <w:trHeight w:val="276"/>
        </w:trPr>
        <w:tc>
          <w:tcPr>
            <w:tcW w:w="1620" w:type="dxa"/>
            <w:vMerge/>
            <w:shd w:val="clear" w:color="auto" w:fill="auto"/>
          </w:tcPr>
          <w:p w:rsidR="00216FEB" w:rsidRDefault="00216FEB">
            <w:pPr>
              <w:snapToGrid w:val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216FEB" w:rsidRPr="00385976" w:rsidRDefault="00B200D0">
            <w:pPr>
              <w:jc w:val="both"/>
              <w:rPr>
                <w:sz w:val="20"/>
                <w:szCs w:val="20"/>
              </w:rPr>
            </w:pPr>
            <w:r w:rsidRPr="00385976">
              <w:rPr>
                <w:sz w:val="20"/>
                <w:szCs w:val="20"/>
              </w:rPr>
              <w:t>Банк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6FEB" w:rsidRPr="00385976" w:rsidRDefault="00216FEB">
            <w:pPr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16FEB">
        <w:trPr>
          <w:trHeight w:val="276"/>
        </w:trPr>
        <w:tc>
          <w:tcPr>
            <w:tcW w:w="1620" w:type="dxa"/>
            <w:shd w:val="clear" w:color="auto" w:fill="auto"/>
          </w:tcPr>
          <w:p w:rsidR="00216FEB" w:rsidRDefault="00216FEB">
            <w:pPr>
              <w:snapToGrid w:val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216FEB" w:rsidRPr="00385976" w:rsidRDefault="00B200D0">
            <w:pPr>
              <w:jc w:val="both"/>
              <w:rPr>
                <w:sz w:val="20"/>
                <w:szCs w:val="20"/>
              </w:rPr>
            </w:pPr>
            <w:r w:rsidRPr="00385976">
              <w:rPr>
                <w:sz w:val="20"/>
                <w:szCs w:val="20"/>
              </w:rPr>
              <w:t>УНП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6FEB" w:rsidRPr="00385976" w:rsidRDefault="00216FEB">
            <w:pPr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16FEB">
        <w:trPr>
          <w:trHeight w:val="276"/>
        </w:trPr>
        <w:tc>
          <w:tcPr>
            <w:tcW w:w="1620" w:type="dxa"/>
            <w:shd w:val="clear" w:color="auto" w:fill="auto"/>
          </w:tcPr>
          <w:p w:rsidR="00216FEB" w:rsidRDefault="00216FEB">
            <w:pPr>
              <w:snapToGrid w:val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216FEB" w:rsidRPr="00385976" w:rsidRDefault="00B200D0">
            <w:pPr>
              <w:jc w:val="both"/>
              <w:rPr>
                <w:sz w:val="20"/>
                <w:szCs w:val="20"/>
              </w:rPr>
            </w:pPr>
            <w:r w:rsidRPr="00385976">
              <w:rPr>
                <w:sz w:val="20"/>
                <w:szCs w:val="20"/>
              </w:rPr>
              <w:t>ОКПО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6FEB" w:rsidRPr="00385976" w:rsidRDefault="00216FEB">
            <w:pPr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216FEB" w:rsidRDefault="00216FEB">
      <w:pPr>
        <w:ind w:firstLine="540"/>
        <w:jc w:val="both"/>
      </w:pPr>
    </w:p>
    <w:tbl>
      <w:tblPr>
        <w:tblW w:w="13321" w:type="dxa"/>
        <w:tblLook w:val="04A0" w:firstRow="1" w:lastRow="0" w:firstColumn="1" w:lastColumn="0" w:noHBand="0" w:noVBand="1"/>
      </w:tblPr>
      <w:tblGrid>
        <w:gridCol w:w="1604"/>
        <w:gridCol w:w="1730"/>
        <w:gridCol w:w="3578"/>
        <w:gridCol w:w="1514"/>
        <w:gridCol w:w="4895"/>
      </w:tblGrid>
      <w:tr w:rsidR="00E706F0" w:rsidTr="008F3E86">
        <w:trPr>
          <w:trHeight w:val="276"/>
        </w:trPr>
        <w:tc>
          <w:tcPr>
            <w:tcW w:w="1604" w:type="dxa"/>
            <w:vMerge w:val="restart"/>
            <w:shd w:val="clear" w:color="auto" w:fill="auto"/>
          </w:tcPr>
          <w:p w:rsidR="00E706F0" w:rsidRPr="00AD68B2" w:rsidRDefault="00E706F0" w:rsidP="00AD68B2">
            <w:pPr>
              <w:rPr>
                <w:b/>
                <w:sz w:val="20"/>
                <w:szCs w:val="20"/>
              </w:rPr>
            </w:pPr>
            <w:r w:rsidRPr="00AD68B2">
              <w:rPr>
                <w:b/>
                <w:sz w:val="20"/>
                <w:szCs w:val="20"/>
              </w:rPr>
              <w:t>Исполнителя:</w:t>
            </w:r>
          </w:p>
        </w:tc>
        <w:tc>
          <w:tcPr>
            <w:tcW w:w="1730" w:type="dxa"/>
          </w:tcPr>
          <w:p w:rsidR="00E706F0" w:rsidRPr="00AD68B2" w:rsidRDefault="00E706F0" w:rsidP="002054B5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Почтовый</w:t>
            </w:r>
          </w:p>
        </w:tc>
        <w:tc>
          <w:tcPr>
            <w:tcW w:w="5092" w:type="dxa"/>
            <w:gridSpan w:val="2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ул. Б. Хмельницкого, 20, 210015, г. Витебск</w:t>
            </w:r>
          </w:p>
        </w:tc>
        <w:tc>
          <w:tcPr>
            <w:tcW w:w="4895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</w:tr>
      <w:tr w:rsidR="00E706F0" w:rsidTr="00E706F0">
        <w:trPr>
          <w:trHeight w:val="276"/>
        </w:trPr>
        <w:tc>
          <w:tcPr>
            <w:tcW w:w="1604" w:type="dxa"/>
            <w:vMerge/>
            <w:shd w:val="clear" w:color="auto" w:fill="auto"/>
          </w:tcPr>
          <w:p w:rsidR="00E706F0" w:rsidRPr="00AD68B2" w:rsidRDefault="00E706F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E706F0" w:rsidRPr="00AD68B2" w:rsidRDefault="00E706F0" w:rsidP="00205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</w:t>
            </w:r>
          </w:p>
        </w:tc>
        <w:tc>
          <w:tcPr>
            <w:tcW w:w="3578" w:type="dxa"/>
          </w:tcPr>
          <w:p w:rsidR="00E706F0" w:rsidRPr="00AD68B2" w:rsidRDefault="00E706F0" w:rsidP="002054B5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(0212) 4</w:t>
            </w:r>
            <w:r>
              <w:rPr>
                <w:sz w:val="20"/>
                <w:szCs w:val="20"/>
              </w:rPr>
              <w:t>8 04 08</w:t>
            </w:r>
          </w:p>
        </w:tc>
        <w:tc>
          <w:tcPr>
            <w:tcW w:w="1514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</w:tr>
      <w:tr w:rsidR="00E706F0" w:rsidTr="00E706F0">
        <w:trPr>
          <w:trHeight w:val="276"/>
        </w:trPr>
        <w:tc>
          <w:tcPr>
            <w:tcW w:w="1604" w:type="dxa"/>
            <w:vMerge/>
            <w:shd w:val="clear" w:color="auto" w:fill="auto"/>
          </w:tcPr>
          <w:p w:rsidR="00E706F0" w:rsidRPr="00AD68B2" w:rsidRDefault="00E706F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E706F0" w:rsidRPr="00AD68B2" w:rsidRDefault="00E706F0" w:rsidP="002054B5">
            <w:pPr>
              <w:ind w:right="-108"/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3578" w:type="dxa"/>
          </w:tcPr>
          <w:p w:rsidR="00E706F0" w:rsidRPr="00991534" w:rsidRDefault="00E706F0" w:rsidP="002054B5">
            <w:pPr>
              <w:jc w:val="both"/>
              <w:rPr>
                <w:sz w:val="20"/>
                <w:szCs w:val="20"/>
              </w:rPr>
            </w:pPr>
            <w:r w:rsidRPr="00991534">
              <w:rPr>
                <w:sz w:val="20"/>
                <w:szCs w:val="20"/>
                <w:lang w:val="en-US"/>
              </w:rPr>
              <w:t>BY89BLBB</w:t>
            </w:r>
            <w:r w:rsidRPr="00991534">
              <w:rPr>
                <w:sz w:val="20"/>
                <w:szCs w:val="20"/>
                <w:lang w:val="be-BY"/>
              </w:rPr>
              <w:t>30120300000224001001</w:t>
            </w:r>
          </w:p>
        </w:tc>
        <w:tc>
          <w:tcPr>
            <w:tcW w:w="1514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</w:tr>
      <w:tr w:rsidR="00E706F0" w:rsidTr="00DF6EA2">
        <w:trPr>
          <w:trHeight w:val="276"/>
        </w:trPr>
        <w:tc>
          <w:tcPr>
            <w:tcW w:w="1604" w:type="dxa"/>
            <w:vMerge/>
            <w:shd w:val="clear" w:color="auto" w:fill="auto"/>
          </w:tcPr>
          <w:p w:rsidR="00E706F0" w:rsidRPr="00AD68B2" w:rsidRDefault="00E706F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E706F0" w:rsidRPr="00AD68B2" w:rsidRDefault="00E706F0" w:rsidP="002054B5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 xml:space="preserve">Банк </w:t>
            </w:r>
          </w:p>
        </w:tc>
        <w:tc>
          <w:tcPr>
            <w:tcW w:w="5092" w:type="dxa"/>
            <w:gridSpan w:val="2"/>
          </w:tcPr>
          <w:p w:rsidR="00E706F0" w:rsidRDefault="00E706F0" w:rsidP="002054B5">
            <w:pPr>
              <w:rPr>
                <w:sz w:val="20"/>
                <w:szCs w:val="20"/>
              </w:rPr>
            </w:pPr>
            <w:r w:rsidRPr="000B4FD9">
              <w:rPr>
                <w:sz w:val="20"/>
                <w:szCs w:val="20"/>
              </w:rPr>
              <w:t>Дирекция ОАО «</w:t>
            </w:r>
            <w:proofErr w:type="spellStart"/>
            <w:r w:rsidRPr="000B4FD9">
              <w:rPr>
                <w:sz w:val="20"/>
                <w:szCs w:val="20"/>
              </w:rPr>
              <w:t>Белинвестбанк</w:t>
            </w:r>
            <w:proofErr w:type="spellEnd"/>
            <w:r w:rsidRPr="000B4FD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по Витебской области, </w:t>
            </w:r>
          </w:p>
          <w:p w:rsidR="00E706F0" w:rsidRPr="00AD68B2" w:rsidRDefault="00E706F0">
            <w:pPr>
              <w:ind w:right="-108"/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 xml:space="preserve">г. Витебск, BIC </w:t>
            </w:r>
            <w:r w:rsidRPr="000B4FD9">
              <w:rPr>
                <w:sz w:val="20"/>
                <w:szCs w:val="20"/>
              </w:rPr>
              <w:t>B</w:t>
            </w:r>
            <w:r w:rsidRPr="000B4FD9">
              <w:rPr>
                <w:sz w:val="20"/>
                <w:szCs w:val="20"/>
                <w:lang w:val="en-US"/>
              </w:rPr>
              <w:t>L</w:t>
            </w:r>
            <w:r w:rsidRPr="000B4FD9">
              <w:rPr>
                <w:sz w:val="20"/>
                <w:szCs w:val="20"/>
                <w:lang w:val="be-BY"/>
              </w:rPr>
              <w:t>В</w:t>
            </w:r>
            <w:r w:rsidRPr="000B4FD9">
              <w:rPr>
                <w:sz w:val="20"/>
                <w:szCs w:val="20"/>
              </w:rPr>
              <w:t>BBY</w:t>
            </w:r>
            <w:r w:rsidRPr="000B4FD9">
              <w:rPr>
                <w:sz w:val="20"/>
                <w:szCs w:val="20"/>
                <w:lang w:val="be-BY"/>
              </w:rPr>
              <w:t>2</w:t>
            </w:r>
            <w:r w:rsidRPr="000B4FD9">
              <w:rPr>
                <w:sz w:val="20"/>
                <w:szCs w:val="20"/>
              </w:rPr>
              <w:t>X</w:t>
            </w:r>
          </w:p>
        </w:tc>
        <w:tc>
          <w:tcPr>
            <w:tcW w:w="4895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</w:tr>
      <w:tr w:rsidR="00E706F0" w:rsidTr="00E706F0">
        <w:trPr>
          <w:trHeight w:val="276"/>
        </w:trPr>
        <w:tc>
          <w:tcPr>
            <w:tcW w:w="1604" w:type="dxa"/>
            <w:vMerge/>
            <w:shd w:val="clear" w:color="auto" w:fill="auto"/>
          </w:tcPr>
          <w:p w:rsidR="00E706F0" w:rsidRPr="00AD68B2" w:rsidRDefault="00E706F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E706F0" w:rsidRPr="00AD68B2" w:rsidRDefault="00E706F0" w:rsidP="002054B5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УНП</w:t>
            </w:r>
          </w:p>
        </w:tc>
        <w:tc>
          <w:tcPr>
            <w:tcW w:w="3578" w:type="dxa"/>
          </w:tcPr>
          <w:p w:rsidR="00E706F0" w:rsidRPr="000B4FD9" w:rsidRDefault="00E706F0" w:rsidP="002054B5">
            <w:pPr>
              <w:jc w:val="both"/>
              <w:rPr>
                <w:sz w:val="20"/>
                <w:szCs w:val="20"/>
              </w:rPr>
            </w:pPr>
            <w:r w:rsidRPr="000B4FD9">
              <w:rPr>
                <w:sz w:val="20"/>
                <w:szCs w:val="20"/>
                <w:lang w:val="be-BY"/>
              </w:rPr>
              <w:t>300000224</w:t>
            </w:r>
          </w:p>
        </w:tc>
        <w:tc>
          <w:tcPr>
            <w:tcW w:w="1514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</w:tr>
      <w:tr w:rsidR="00E706F0" w:rsidTr="00E706F0">
        <w:trPr>
          <w:trHeight w:val="276"/>
        </w:trPr>
        <w:tc>
          <w:tcPr>
            <w:tcW w:w="1604" w:type="dxa"/>
            <w:shd w:val="clear" w:color="auto" w:fill="auto"/>
          </w:tcPr>
          <w:p w:rsidR="00E706F0" w:rsidRPr="00AD68B2" w:rsidRDefault="00E706F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E706F0" w:rsidRPr="00AD68B2" w:rsidRDefault="00E706F0" w:rsidP="002054B5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ОКПО</w:t>
            </w:r>
          </w:p>
        </w:tc>
        <w:tc>
          <w:tcPr>
            <w:tcW w:w="3578" w:type="dxa"/>
          </w:tcPr>
          <w:p w:rsidR="00E706F0" w:rsidRPr="000B4FD9" w:rsidRDefault="00E706F0" w:rsidP="002054B5">
            <w:pPr>
              <w:jc w:val="both"/>
              <w:rPr>
                <w:sz w:val="20"/>
                <w:szCs w:val="20"/>
              </w:rPr>
            </w:pPr>
            <w:r w:rsidRPr="000B4FD9">
              <w:rPr>
                <w:sz w:val="20"/>
                <w:szCs w:val="20"/>
                <w:lang w:val="be-BY"/>
              </w:rPr>
              <w:t>02568420</w:t>
            </w:r>
          </w:p>
        </w:tc>
        <w:tc>
          <w:tcPr>
            <w:tcW w:w="1514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</w:tr>
      <w:tr w:rsidR="00E706F0" w:rsidTr="00E706F0">
        <w:trPr>
          <w:trHeight w:val="276"/>
        </w:trPr>
        <w:tc>
          <w:tcPr>
            <w:tcW w:w="1604" w:type="dxa"/>
            <w:shd w:val="clear" w:color="auto" w:fill="auto"/>
          </w:tcPr>
          <w:p w:rsidR="00E706F0" w:rsidRPr="00AD68B2" w:rsidRDefault="00E706F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:rsidR="00E706F0" w:rsidRPr="00AD68B2" w:rsidRDefault="00E706F0">
            <w:pPr>
              <w:jc w:val="both"/>
              <w:rPr>
                <w:sz w:val="20"/>
                <w:szCs w:val="20"/>
              </w:rPr>
            </w:pPr>
          </w:p>
        </w:tc>
      </w:tr>
    </w:tbl>
    <w:p w:rsidR="00216FEB" w:rsidRDefault="00216FEB">
      <w:pPr>
        <w:ind w:firstLine="540"/>
        <w:jc w:val="both"/>
      </w:pP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4428"/>
        <w:gridCol w:w="1080"/>
        <w:gridCol w:w="3960"/>
      </w:tblGrid>
      <w:tr w:rsidR="00216FEB">
        <w:tc>
          <w:tcPr>
            <w:tcW w:w="4428" w:type="dxa"/>
            <w:shd w:val="clear" w:color="auto" w:fill="auto"/>
          </w:tcPr>
          <w:p w:rsidR="00216FEB" w:rsidRPr="00AD68B2" w:rsidRDefault="00B200D0">
            <w:pPr>
              <w:jc w:val="both"/>
              <w:rPr>
                <w:b/>
                <w:sz w:val="20"/>
                <w:szCs w:val="20"/>
              </w:rPr>
            </w:pPr>
            <w:r w:rsidRPr="00AD68B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80" w:type="dxa"/>
            <w:shd w:val="clear" w:color="auto" w:fill="auto"/>
          </w:tcPr>
          <w:p w:rsidR="00216FEB" w:rsidRDefault="00216FEB">
            <w:pPr>
              <w:snapToGrid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216FEB" w:rsidRPr="00AD68B2" w:rsidRDefault="00B200D0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AD68B2">
              <w:rPr>
                <w:b/>
                <w:sz w:val="20"/>
                <w:szCs w:val="20"/>
              </w:rPr>
              <w:t>Заказчик</w:t>
            </w:r>
          </w:p>
        </w:tc>
      </w:tr>
      <w:tr w:rsidR="00216FEB">
        <w:tc>
          <w:tcPr>
            <w:tcW w:w="4428" w:type="dxa"/>
            <w:shd w:val="clear" w:color="auto" w:fill="auto"/>
          </w:tcPr>
          <w:p w:rsidR="00216FEB" w:rsidRPr="00AD68B2" w:rsidRDefault="00B200D0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Директор РУП «Витебский ЦСМС»</w:t>
            </w:r>
          </w:p>
          <w:p w:rsidR="00216FEB" w:rsidRPr="00AD68B2" w:rsidRDefault="00216FEB">
            <w:pPr>
              <w:jc w:val="both"/>
              <w:rPr>
                <w:sz w:val="20"/>
                <w:szCs w:val="20"/>
              </w:rPr>
            </w:pPr>
          </w:p>
          <w:p w:rsidR="00216FEB" w:rsidRPr="00AD68B2" w:rsidRDefault="00B200D0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 xml:space="preserve">______________________ </w:t>
            </w:r>
            <w:proofErr w:type="spellStart"/>
            <w:r w:rsidRPr="00AD68B2">
              <w:rPr>
                <w:sz w:val="20"/>
                <w:szCs w:val="20"/>
              </w:rPr>
              <w:t>П.Л.Яковлев</w:t>
            </w:r>
            <w:proofErr w:type="spellEnd"/>
          </w:p>
          <w:p w:rsidR="00216FEB" w:rsidRPr="00DB5991" w:rsidRDefault="00216FEB">
            <w:pPr>
              <w:jc w:val="both"/>
              <w:rPr>
                <w:sz w:val="16"/>
                <w:szCs w:val="16"/>
              </w:rPr>
            </w:pPr>
          </w:p>
          <w:p w:rsidR="00216FEB" w:rsidRPr="00AD68B2" w:rsidRDefault="00B200D0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«___»___________________20___г.</w:t>
            </w:r>
          </w:p>
          <w:p w:rsidR="00216FEB" w:rsidRPr="00AD68B2" w:rsidRDefault="00216FEB">
            <w:pPr>
              <w:jc w:val="both"/>
              <w:rPr>
                <w:sz w:val="20"/>
                <w:szCs w:val="20"/>
              </w:rPr>
            </w:pPr>
          </w:p>
          <w:p w:rsidR="00216FEB" w:rsidRPr="00AD68B2" w:rsidRDefault="00B200D0">
            <w:pPr>
              <w:ind w:right="1152"/>
              <w:jc w:val="center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М.П.</w:t>
            </w:r>
          </w:p>
        </w:tc>
        <w:tc>
          <w:tcPr>
            <w:tcW w:w="1080" w:type="dxa"/>
            <w:shd w:val="clear" w:color="auto" w:fill="auto"/>
          </w:tcPr>
          <w:p w:rsidR="00216FEB" w:rsidRPr="00AD68B2" w:rsidRDefault="00216F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16FEB" w:rsidRPr="00AD68B2" w:rsidRDefault="00B200D0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_______________________________</w:t>
            </w:r>
          </w:p>
          <w:p w:rsidR="00216FEB" w:rsidRPr="00AD68B2" w:rsidRDefault="00216FEB">
            <w:pPr>
              <w:jc w:val="both"/>
              <w:rPr>
                <w:sz w:val="20"/>
                <w:szCs w:val="20"/>
              </w:rPr>
            </w:pPr>
          </w:p>
          <w:p w:rsidR="00216FEB" w:rsidRPr="00AD68B2" w:rsidRDefault="00B200D0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_______________________________</w:t>
            </w:r>
          </w:p>
          <w:p w:rsidR="00216FEB" w:rsidRPr="00DB5991" w:rsidRDefault="00216FEB">
            <w:pPr>
              <w:jc w:val="both"/>
              <w:rPr>
                <w:sz w:val="16"/>
                <w:szCs w:val="16"/>
              </w:rPr>
            </w:pPr>
          </w:p>
          <w:p w:rsidR="00216FEB" w:rsidRPr="00AD68B2" w:rsidRDefault="00B200D0">
            <w:pPr>
              <w:jc w:val="both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«___»__________________20___г.</w:t>
            </w:r>
          </w:p>
          <w:p w:rsidR="00216FEB" w:rsidRPr="00AD68B2" w:rsidRDefault="00216FEB">
            <w:pPr>
              <w:jc w:val="both"/>
              <w:rPr>
                <w:sz w:val="20"/>
                <w:szCs w:val="20"/>
              </w:rPr>
            </w:pPr>
          </w:p>
          <w:p w:rsidR="00216FEB" w:rsidRPr="00AD68B2" w:rsidRDefault="00B200D0">
            <w:pPr>
              <w:ind w:right="535"/>
              <w:jc w:val="center"/>
              <w:rPr>
                <w:sz w:val="20"/>
                <w:szCs w:val="20"/>
              </w:rPr>
            </w:pPr>
            <w:r w:rsidRPr="00AD68B2">
              <w:rPr>
                <w:sz w:val="20"/>
                <w:szCs w:val="20"/>
              </w:rPr>
              <w:t>М.П.</w:t>
            </w:r>
          </w:p>
        </w:tc>
      </w:tr>
    </w:tbl>
    <w:p w:rsidR="00216FEB" w:rsidRDefault="00216FEB">
      <w:pPr>
        <w:jc w:val="both"/>
      </w:pPr>
    </w:p>
    <w:sectPr w:rsidR="00216FEB" w:rsidSect="00B25D69">
      <w:pgSz w:w="11906" w:h="16838"/>
      <w:pgMar w:top="340" w:right="851" w:bottom="39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6FEB"/>
    <w:rsid w:val="00067639"/>
    <w:rsid w:val="000915E3"/>
    <w:rsid w:val="000D5772"/>
    <w:rsid w:val="0010421F"/>
    <w:rsid w:val="00106CFE"/>
    <w:rsid w:val="002014FC"/>
    <w:rsid w:val="00216FEB"/>
    <w:rsid w:val="002C540F"/>
    <w:rsid w:val="00385976"/>
    <w:rsid w:val="004059F1"/>
    <w:rsid w:val="004134D3"/>
    <w:rsid w:val="00491CED"/>
    <w:rsid w:val="004B670D"/>
    <w:rsid w:val="0065267F"/>
    <w:rsid w:val="006E63D9"/>
    <w:rsid w:val="006F79CA"/>
    <w:rsid w:val="00732B5D"/>
    <w:rsid w:val="00806A01"/>
    <w:rsid w:val="0096171E"/>
    <w:rsid w:val="009A4400"/>
    <w:rsid w:val="00A92416"/>
    <w:rsid w:val="00AD68B2"/>
    <w:rsid w:val="00B200D0"/>
    <w:rsid w:val="00B25D69"/>
    <w:rsid w:val="00BE5751"/>
    <w:rsid w:val="00C34895"/>
    <w:rsid w:val="00C87E48"/>
    <w:rsid w:val="00C93301"/>
    <w:rsid w:val="00CC62C9"/>
    <w:rsid w:val="00D9504E"/>
    <w:rsid w:val="00DB5991"/>
    <w:rsid w:val="00DB6344"/>
    <w:rsid w:val="00E266B3"/>
    <w:rsid w:val="00E706F0"/>
    <w:rsid w:val="00F26E55"/>
    <w:rsid w:val="00F9666C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FD83-5475-4BCA-A6A9-1C04492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4B75-6F3D-4662-84A3-F7D78C3D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промышленных предприятий</vt:lpstr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промышленных предприятий</dc:title>
  <dc:creator>СВЕТЛАНА</dc:creator>
  <cp:lastModifiedBy>il-01</cp:lastModifiedBy>
  <cp:revision>8</cp:revision>
  <cp:lastPrinted>2022-08-04T07:27:00Z</cp:lastPrinted>
  <dcterms:created xsi:type="dcterms:W3CDTF">2021-02-09T10:25:00Z</dcterms:created>
  <dcterms:modified xsi:type="dcterms:W3CDTF">2023-01-12T13:25:00Z</dcterms:modified>
  <dc:language>ru-RU</dc:language>
</cp:coreProperties>
</file>